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5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29"/>
          <w:szCs w:val="29"/>
          <w:u w:val="none"/>
          <w:shd w:fill="auto" w:val="clear"/>
          <w:vertAlign w:val="baseline"/>
          <w:rtl w:val="0"/>
        </w:rPr>
        <w:t xml:space="preserve">Application for Candidacy - 202</w:t>
      </w: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29"/>
          <w:szCs w:val="29"/>
          <w:rtl w:val="0"/>
        </w:rPr>
        <w:t xml:space="preserve">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4171898</wp:posOffset>
            </wp:positionH>
            <wp:positionV relativeFrom="paragraph">
              <wp:posOffset>15806</wp:posOffset>
            </wp:positionV>
            <wp:extent cx="1697815" cy="636680"/>
            <wp:effectExtent b="0" l="0" r="0" t="0"/>
            <wp:wrapSquare wrapText="left" distB="19050" distT="19050" distL="19050" distR="19050"/>
            <wp:docPr descr="image1.png" id="1073741827" name="image1.png"/>
            <a:graphic>
              <a:graphicData uri="http://schemas.openxmlformats.org/drawingml/2006/picture">
                <pic:pic>
                  <pic:nvPicPr>
                    <pic:cNvPr descr="image1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7815" cy="636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29"/>
          <w:szCs w:val="29"/>
          <w:u w:val="none"/>
          <w:shd w:fill="auto" w:val="clear"/>
          <w:vertAlign w:val="baseline"/>
          <w:rtl w:val="0"/>
        </w:rPr>
        <w:t xml:space="preserve">Peninsula Community Planning Board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29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Deadline to submit completed application: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29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6:00 p.m., Thursday, March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Applicants are to attend the 3/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Candidate Forum at 6pm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in person at the Point Loma/Hervey 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Branch Library located at 3701 Voltaire Street, San Diego, CA 92107.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291" w:right="0" w:firstLine="0"/>
        <w:jc w:val="left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1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Name: _____________________________________________________________________________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1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Occupation / Employment: 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Phone:_____-_____-________    Email Address: 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23" w:lineRule="auto"/>
        <w:ind w:left="357" w:right="228" w:hanging="34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1. Identify your affiliation within the Peninsula Community. Include property address, number of years in residence, and business name if applicable.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377" w:right="22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Property Owner (sole or partial owner of record of real property within the peninsula community):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7" w:right="22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Resident (address of primary residence within the peninsula community):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7" w:right="22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Local Business Person (a local business or not-for-profit owner or operator at a non-residential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7" w:right="22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ab/>
        <w:t xml:space="preserve"> real property address within the peninsula community):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" w:line="240" w:lineRule="auto"/>
        <w:ind w:left="7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7"/>
          <w:szCs w:val="17"/>
          <w:u w:val="none"/>
          <w:shd w:fill="auto" w:val="clear"/>
          <w:vertAlign w:val="baseline"/>
          <w:rtl w:val="0"/>
        </w:rPr>
        <w:t xml:space="preserve">Board use only - Verified by elections subcommittee member:</w:t>
      </w:r>
      <w:r w:rsidDel="00000000" w:rsidR="00000000" w:rsidRPr="00000000">
        <w:rPr>
          <w:rFonts w:ascii="Arial" w:cs="Arial" w:eastAsia="Arial" w:hAnsi="Arial"/>
          <w:color w:val="595959"/>
          <w:sz w:val="17"/>
          <w:szCs w:val="1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2. List any education / experiences which you feel qualify you for this job: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0" w:line="223" w:lineRule="auto"/>
        <w:ind w:left="364" w:right="84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3. Provide your involvement (years) or memberships in local community / business organizations: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0" w:line="223" w:lineRule="auto"/>
        <w:ind w:left="364" w:right="84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8" w:line="223" w:lineRule="auto"/>
        <w:ind w:left="365" w:right="1300" w:hanging="36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4. Share your special interests, expertise or philosophy as it relates to the Peninsula Community: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8" w:line="223" w:lineRule="auto"/>
        <w:ind w:left="365" w:right="1300" w:hanging="36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8" w:line="240" w:lineRule="auto"/>
        <w:ind w:left="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5. Share anything you wish to accomplish as a member of the board: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8" w:line="240" w:lineRule="auto"/>
        <w:ind w:left="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0" w:line="223" w:lineRule="auto"/>
        <w:ind w:left="357" w:right="602" w:hanging="352"/>
        <w:jc w:val="left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0" w:line="223" w:lineRule="auto"/>
        <w:ind w:left="357" w:right="602" w:hanging="352"/>
        <w:jc w:val="left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6. Below is a current list of the standing committees and liaisons of the PCPB. Check any in which you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would be interested in joining or supporting.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" w:right="0" w:firstLine="0"/>
        <w:jc w:val="left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Airport Authority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Parks and Recreation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" w:right="81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Traffic and Transportation                      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Liberty Station / Naval Training Center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382" w:right="81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Environmental</w:t>
        <w:tab/>
        <w:t xml:space="preserve">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Project Review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1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Long Range Planning                            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Midway Community Planning Group (Liaison)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60" w:lineRule="auto"/>
        <w:ind w:left="382" w:right="81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 am willing to chair a committee.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 Community Planning Group (Liaison)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7" w:line="263.00000000000006" w:lineRule="auto"/>
        <w:ind w:left="382" w:right="38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 am able to attend the monthly PCPB meetings and any additional meetings which may occur.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 am at least 18 eighteen years old.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7" w:line="263.00000000000006" w:lineRule="auto"/>
        <w:ind w:left="382" w:right="389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63.00000000000006" w:lineRule="auto"/>
        <w:ind w:left="382" w:right="38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igned:________________________________________________  Date: 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" w:line="239" w:lineRule="auto"/>
        <w:ind w:left="5" w:right="836" w:firstLine="56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Please submit your completed application to the Election Chair at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1"/>
          <w:szCs w:val="21"/>
          <w:rtl w:val="0"/>
        </w:rPr>
        <w:t xml:space="preserve">Jackie Greulich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1"/>
          <w:szCs w:val="21"/>
          <w:rtl w:val="0"/>
        </w:rPr>
        <w:t xml:space="preserve">jghrconsulting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i w:val="1"/>
            <w:iCs w:val="1"/>
            <w:smallCaps w:val="0"/>
            <w:strike w:val="0"/>
            <w:color w:val="ff0000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@gmail.com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and email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with  a copy to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ff0000"/>
          <w:sz w:val="21"/>
          <w:szCs w:val="21"/>
          <w:u w:val="single"/>
          <w:shd w:fill="auto" w:val="clear"/>
          <w:vertAlign w:val="baseline"/>
          <w:rtl w:val="0"/>
        </w:rPr>
        <w:t xml:space="preserve">pcpbsd@gmail.com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" w:line="240" w:lineRule="auto"/>
        <w:ind w:left="1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9"/>
          <w:szCs w:val="19"/>
          <w:u w:val="none"/>
          <w:shd w:fill="auto" w:val="clear"/>
          <w:vertAlign w:val="baseline"/>
          <w:rtl w:val="0"/>
        </w:rPr>
        <w:t xml:space="preserve">Completed, vetted and accepted PCPB applications will be posted on the pcpb.net website. 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90" w:top="360" w:left="1443" w:right="13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sid w:val="00114568"/>
    <w:rPr>
      <w:u w:val="single"/>
    </w:rPr>
  </w:style>
  <w:style w:type="paragraph" w:styleId="HeaderFooter" w:customStyle="1">
    <w:name w:val="Header &amp; Footer"/>
    <w:rsid w:val="00114568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:shd w:val="nil"/>
    </w:rPr>
  </w:style>
  <w:style w:type="paragraph" w:styleId="BodyA" w:customStyle="1">
    <w:name w:val="Body A"/>
    <w:rsid w:val="00114568"/>
    <w:pPr>
      <w:spacing w:line="276" w:lineRule="auto"/>
    </w:pPr>
    <w:rPr>
      <w:rFonts w:ascii="Arial" w:cs="Arial Unicode MS" w:hAnsi="Arial"/>
      <w:color w:val="000000"/>
      <w:sz w:val="22"/>
      <w:szCs w:val="22"/>
      <w:u w:color="000000"/>
      <w:shd w:val="ni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mvirissimo01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vNCB/E6g0B/Z3l2hklppn1kizA==">CgMxLjA4AHIhMV93MDJPOGMwekFraXRIRW5uT2ZQNFluQXQ3YksxYUdy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2024-02-18T05:09:00Z</dcterms:created>
  <dc:creator>Paul Grimes</dc:creator>
</cp:coreProperties>
</file>